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20A0" w14:textId="23F6F81A" w:rsidR="00694F85" w:rsidRPr="001F1D0C" w:rsidRDefault="001F1D0C" w:rsidP="00AA3C83">
      <w:pPr>
        <w:jc w:val="center"/>
        <w:rPr>
          <w:lang w:val="kk-KZ"/>
        </w:rPr>
      </w:pPr>
      <w:r w:rsidRPr="001F1D0C">
        <w:rPr>
          <w:lang w:val="kk-KZ"/>
        </w:rPr>
        <w:t>ХБК профессорлық-оқытушылық құрамының лауазымдарын конкурстық ауыстыру туралы нұсқаулық</w:t>
      </w:r>
    </w:p>
    <w:p w14:paraId="0C4C17E5" w14:textId="68188384" w:rsidR="00AA3C83" w:rsidRDefault="00AA3C83" w:rsidP="00AA3C83">
      <w:r w:rsidRPr="001F1D0C">
        <w:rPr>
          <w:lang w:val="kk-KZ"/>
        </w:rPr>
        <w:t>1.</w:t>
      </w:r>
      <w:r w:rsidR="001F1D0C" w:rsidRPr="001F1D0C">
        <w:rPr>
          <w:lang w:val="kk-KZ"/>
        </w:rPr>
        <w:t xml:space="preserve"> Сайтқа кіру</w:t>
      </w:r>
      <w:r w:rsidR="001F1D0C">
        <w:rPr>
          <w:lang w:val="kk-KZ"/>
        </w:rPr>
        <w:t xml:space="preserve"> </w:t>
      </w:r>
      <w:hyperlink r:id="rId4" w:history="1">
        <w:r w:rsidRPr="0057082C">
          <w:rPr>
            <w:rStyle w:val="a3"/>
          </w:rPr>
          <w:t>https://cdc.mok.kz/page.php</w:t>
        </w:r>
      </w:hyperlink>
    </w:p>
    <w:p w14:paraId="4D5C291D" w14:textId="28F2343C" w:rsidR="00AA3C83" w:rsidRDefault="00AA3C83" w:rsidP="00AA3C83">
      <w:pPr>
        <w:jc w:val="center"/>
      </w:pPr>
      <w:r>
        <w:rPr>
          <w:noProof/>
        </w:rPr>
        <w:drawing>
          <wp:inline distT="0" distB="0" distL="0" distR="0" wp14:anchorId="548938BD" wp14:editId="2F529669">
            <wp:extent cx="4391025" cy="539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B8A3" w14:textId="721A330F" w:rsidR="007E6770" w:rsidRDefault="007E6770" w:rsidP="00AA3C83">
      <w:pPr>
        <w:jc w:val="center"/>
      </w:pPr>
    </w:p>
    <w:p w14:paraId="7225AB60" w14:textId="2A2C757E" w:rsidR="007E6770" w:rsidRDefault="007E6770" w:rsidP="00AA3C83">
      <w:pPr>
        <w:jc w:val="center"/>
      </w:pPr>
    </w:p>
    <w:p w14:paraId="06A420BE" w14:textId="6188D4D1" w:rsidR="007E6770" w:rsidRDefault="007E6770" w:rsidP="00AA3C83">
      <w:pPr>
        <w:jc w:val="center"/>
      </w:pPr>
    </w:p>
    <w:p w14:paraId="59592DD1" w14:textId="4D3F873D" w:rsidR="007E6770" w:rsidRDefault="007E6770" w:rsidP="00AA3C83">
      <w:pPr>
        <w:jc w:val="center"/>
      </w:pPr>
    </w:p>
    <w:p w14:paraId="1934009C" w14:textId="7B082527" w:rsidR="007E6770" w:rsidRDefault="007E6770" w:rsidP="00AA3C83">
      <w:pPr>
        <w:jc w:val="center"/>
      </w:pPr>
    </w:p>
    <w:p w14:paraId="02864A20" w14:textId="74D651F6" w:rsidR="007E6770" w:rsidRDefault="007E6770" w:rsidP="00AA3C83">
      <w:pPr>
        <w:jc w:val="center"/>
      </w:pPr>
    </w:p>
    <w:p w14:paraId="5D134E3E" w14:textId="48AD8574" w:rsidR="007E6770" w:rsidRDefault="007E6770" w:rsidP="00AA3C83">
      <w:pPr>
        <w:jc w:val="center"/>
      </w:pPr>
    </w:p>
    <w:p w14:paraId="43E58051" w14:textId="567880B6" w:rsidR="007E6770" w:rsidRDefault="007E6770" w:rsidP="00AA3C83">
      <w:pPr>
        <w:jc w:val="center"/>
      </w:pPr>
    </w:p>
    <w:p w14:paraId="0BEDBE94" w14:textId="77777777" w:rsidR="001F1D0C" w:rsidRDefault="001F1D0C" w:rsidP="00AA3C83">
      <w:pPr>
        <w:jc w:val="center"/>
      </w:pPr>
    </w:p>
    <w:p w14:paraId="67EEA56D" w14:textId="77777777" w:rsidR="007E6770" w:rsidRDefault="007E6770" w:rsidP="00AA3C83">
      <w:pPr>
        <w:jc w:val="center"/>
      </w:pPr>
    </w:p>
    <w:p w14:paraId="38ADF13E" w14:textId="39B6F696" w:rsidR="00AA3C83" w:rsidRPr="001F1D0C" w:rsidRDefault="00AA3C83" w:rsidP="001F1D0C">
      <w:pPr>
        <w:jc w:val="both"/>
        <w:rPr>
          <w:lang w:val="kk-KZ"/>
        </w:rPr>
      </w:pPr>
      <w:r w:rsidRPr="001F1D0C">
        <w:rPr>
          <w:lang w:val="kk-KZ"/>
        </w:rPr>
        <w:lastRenderedPageBreak/>
        <w:t>2.</w:t>
      </w:r>
      <w:r w:rsidR="001F1D0C" w:rsidRPr="001F1D0C">
        <w:rPr>
          <w:lang w:val="kk-KZ"/>
        </w:rPr>
        <w:t xml:space="preserve"> Егер сіз әлі тіркеуден өтпеген болсаңыз сілтеме бойынша өтуіңіз керек </w:t>
      </w:r>
      <w:hyperlink r:id="rId6" w:history="1">
        <w:r w:rsidRPr="001F1D0C">
          <w:rPr>
            <w:rStyle w:val="a3"/>
            <w:lang w:val="kk-KZ"/>
          </w:rPr>
          <w:t>https://cdc.mok.kz/cdc/</w:t>
        </w:r>
      </w:hyperlink>
      <w:r w:rsidRPr="001F1D0C">
        <w:rPr>
          <w:lang w:val="kk-KZ"/>
        </w:rPr>
        <w:t xml:space="preserve"> , </w:t>
      </w:r>
      <w:r w:rsidR="001F1D0C" w:rsidRPr="001F1D0C">
        <w:rPr>
          <w:lang w:val="kk-KZ"/>
        </w:rPr>
        <w:t xml:space="preserve">немесе </w:t>
      </w:r>
      <w:r w:rsidR="00F748B9">
        <w:rPr>
          <w:lang w:val="kk-KZ"/>
        </w:rPr>
        <w:t>«</w:t>
      </w:r>
      <w:r w:rsidR="001F1D0C" w:rsidRPr="001F1D0C">
        <w:rPr>
          <w:lang w:val="kk-KZ"/>
        </w:rPr>
        <w:t>Жүйеге тіркелу</w:t>
      </w:r>
      <w:r w:rsidR="00F748B9">
        <w:rPr>
          <w:lang w:val="kk-KZ"/>
        </w:rPr>
        <w:t>»</w:t>
      </w:r>
      <w:r w:rsidR="001F1D0C" w:rsidRPr="001F1D0C">
        <w:rPr>
          <w:lang w:val="kk-KZ"/>
        </w:rPr>
        <w:t xml:space="preserve"> мәтінін басыңыз. Барлық өрістерді толтырып, </w:t>
      </w:r>
      <w:r w:rsidR="00F748B9">
        <w:rPr>
          <w:lang w:val="kk-KZ"/>
        </w:rPr>
        <w:t>«</w:t>
      </w:r>
      <w:r w:rsidR="001F1D0C" w:rsidRPr="001F1D0C">
        <w:rPr>
          <w:lang w:val="kk-KZ"/>
        </w:rPr>
        <w:t>Тіркелу</w:t>
      </w:r>
      <w:r w:rsidR="00F748B9">
        <w:rPr>
          <w:lang w:val="kk-KZ"/>
        </w:rPr>
        <w:t>»</w:t>
      </w:r>
      <w:r w:rsidR="001F1D0C" w:rsidRPr="001F1D0C">
        <w:rPr>
          <w:lang w:val="kk-KZ"/>
        </w:rPr>
        <w:t xml:space="preserve"> түймесін басыңыз.</w:t>
      </w:r>
    </w:p>
    <w:p w14:paraId="77E8591C" w14:textId="6E3267E7" w:rsidR="00AA3C83" w:rsidRDefault="000972F4" w:rsidP="00AA3C83">
      <w:r>
        <w:rPr>
          <w:noProof/>
        </w:rPr>
        <w:drawing>
          <wp:inline distT="0" distB="0" distL="0" distR="0" wp14:anchorId="559ABCCF" wp14:editId="1125B235">
            <wp:extent cx="5940425" cy="4457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0228" w14:textId="494D223C" w:rsidR="000972F4" w:rsidRDefault="000972F4" w:rsidP="00AA3C83"/>
    <w:p w14:paraId="2F273742" w14:textId="0E7FA231" w:rsidR="007E6770" w:rsidRDefault="007E6770" w:rsidP="00AA3C83"/>
    <w:p w14:paraId="517DE2A7" w14:textId="656D0AFD" w:rsidR="007E6770" w:rsidRDefault="007E6770" w:rsidP="00AA3C83"/>
    <w:p w14:paraId="234B8273" w14:textId="22D836E4" w:rsidR="007E6770" w:rsidRDefault="007E6770" w:rsidP="00AA3C83"/>
    <w:p w14:paraId="5BBE9CBF" w14:textId="3A903603" w:rsidR="007E6770" w:rsidRDefault="007E6770" w:rsidP="00AA3C83"/>
    <w:p w14:paraId="4974D6C6" w14:textId="226040EC" w:rsidR="007E6770" w:rsidRDefault="007E6770" w:rsidP="00AA3C83"/>
    <w:p w14:paraId="61A77327" w14:textId="6FF97BB4" w:rsidR="007E6770" w:rsidRDefault="007E6770" w:rsidP="00AA3C83"/>
    <w:p w14:paraId="510B8EBE" w14:textId="436FEDA8" w:rsidR="007E6770" w:rsidRDefault="007E6770" w:rsidP="00AA3C83"/>
    <w:p w14:paraId="37FD2FAE" w14:textId="071B0466" w:rsidR="007E6770" w:rsidRDefault="007E6770" w:rsidP="00AA3C83"/>
    <w:p w14:paraId="32847CE5" w14:textId="1FB82DBE" w:rsidR="007E6770" w:rsidRDefault="007E6770" w:rsidP="00AA3C83"/>
    <w:p w14:paraId="77BF8F9D" w14:textId="0AF55FB7" w:rsidR="007E6770" w:rsidRDefault="007E6770" w:rsidP="00AA3C83"/>
    <w:p w14:paraId="0265B5B1" w14:textId="12F80259" w:rsidR="007E6770" w:rsidRDefault="007E6770" w:rsidP="00AA3C83"/>
    <w:p w14:paraId="47A25802" w14:textId="77777777" w:rsidR="001F1D0C" w:rsidRDefault="001F1D0C" w:rsidP="00AA3C83"/>
    <w:p w14:paraId="4F7EC8E8" w14:textId="77777777" w:rsidR="007E6770" w:rsidRDefault="007E6770" w:rsidP="00AA3C83"/>
    <w:p w14:paraId="5EA05226" w14:textId="16E20FE9" w:rsidR="001F1D0C" w:rsidRDefault="001F1D0C" w:rsidP="001F1D0C">
      <w:pPr>
        <w:jc w:val="both"/>
        <w:rPr>
          <w:lang w:val="kk-KZ"/>
        </w:rPr>
      </w:pPr>
      <w:r w:rsidRPr="001F1D0C">
        <w:rPr>
          <w:lang w:val="kk-KZ"/>
        </w:rPr>
        <w:lastRenderedPageBreak/>
        <w:t>3. Тіркелгеннен кейін сіз көрсеткен электрондық пошта мекен</w:t>
      </w:r>
      <w:r w:rsidR="00A500A0">
        <w:rPr>
          <w:lang w:val="en-US"/>
        </w:rPr>
        <w:t>-</w:t>
      </w:r>
      <w:r w:rsidRPr="001F1D0C">
        <w:rPr>
          <w:lang w:val="kk-KZ"/>
        </w:rPr>
        <w:t>жайына тіркеуді растау туралы хат келеді. Расталғаннан кейін жүйеге кіріңіз (поштаға келген логин мен парольді қолданыңыз).</w:t>
      </w:r>
    </w:p>
    <w:p w14:paraId="7AF388F6" w14:textId="349BF8B0" w:rsidR="000972F4" w:rsidRDefault="000972F4" w:rsidP="00AA3C83">
      <w:r>
        <w:rPr>
          <w:noProof/>
        </w:rPr>
        <w:drawing>
          <wp:inline distT="0" distB="0" distL="0" distR="0" wp14:anchorId="525E7601" wp14:editId="779BA412">
            <wp:extent cx="5276476" cy="7267492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56" cy="72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B643" w14:textId="22F410DE" w:rsidR="007E6770" w:rsidRDefault="007E6770" w:rsidP="00AA3C83"/>
    <w:p w14:paraId="0837D70A" w14:textId="61414B8F" w:rsidR="007E6770" w:rsidRDefault="007E6770" w:rsidP="00AA3C83"/>
    <w:p w14:paraId="20FC9E3E" w14:textId="164F7C94" w:rsidR="007E6770" w:rsidRDefault="007E6770" w:rsidP="00AA3C83"/>
    <w:p w14:paraId="026AFB42" w14:textId="77777777" w:rsidR="007E6770" w:rsidRDefault="007E6770" w:rsidP="00AA3C83"/>
    <w:p w14:paraId="6D2D777C" w14:textId="77777777" w:rsidR="001F1D0C" w:rsidRDefault="001F1D0C" w:rsidP="001F1D0C">
      <w:pPr>
        <w:jc w:val="both"/>
        <w:rPr>
          <w:lang w:val="kk-KZ"/>
        </w:rPr>
      </w:pPr>
      <w:r w:rsidRPr="001F1D0C">
        <w:rPr>
          <w:lang w:val="kk-KZ"/>
        </w:rPr>
        <w:lastRenderedPageBreak/>
        <w:t>4. Жүйеге кіргеннен кейін стресске төзімділік сынағынан өтіңіз. Сізге жиналған ұпайлар саны көрсетіледі, содан кейін сіз сауалнама деректері бар бетке бағытталасыз.</w:t>
      </w:r>
    </w:p>
    <w:p w14:paraId="0B7FB69E" w14:textId="6E0C6938" w:rsidR="000972F4" w:rsidRPr="000972F4" w:rsidRDefault="000972F4" w:rsidP="001F1D0C">
      <w:pPr>
        <w:jc w:val="both"/>
        <w:rPr>
          <w:lang w:val="en-US"/>
        </w:rPr>
      </w:pPr>
      <w:r w:rsidRPr="000972F4">
        <w:rPr>
          <w:noProof/>
          <w:lang w:val="en-US"/>
        </w:rPr>
        <w:drawing>
          <wp:inline distT="0" distB="0" distL="0" distR="0" wp14:anchorId="532F63CA" wp14:editId="30630FEE">
            <wp:extent cx="5940425" cy="41179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4B86" w14:textId="6366FD84" w:rsidR="00AA3C83" w:rsidRDefault="00AA3C83" w:rsidP="00AA3C83">
      <w:pPr>
        <w:jc w:val="center"/>
      </w:pPr>
    </w:p>
    <w:p w14:paraId="0118ABEA" w14:textId="755D485E" w:rsidR="000972F4" w:rsidRDefault="000972F4" w:rsidP="00AA3C83">
      <w:pPr>
        <w:jc w:val="center"/>
      </w:pPr>
      <w:r w:rsidRPr="000972F4">
        <w:rPr>
          <w:noProof/>
        </w:rPr>
        <w:drawing>
          <wp:inline distT="0" distB="0" distL="0" distR="0" wp14:anchorId="53FE656E" wp14:editId="0E1922EB">
            <wp:extent cx="5940425" cy="18129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246E" w14:textId="5D35BD03" w:rsidR="000972F4" w:rsidRDefault="000972F4" w:rsidP="00AA3C83">
      <w:pPr>
        <w:jc w:val="center"/>
      </w:pPr>
    </w:p>
    <w:p w14:paraId="71A0F21B" w14:textId="4674FABB" w:rsidR="007E6770" w:rsidRDefault="007E6770" w:rsidP="00AA3C83">
      <w:pPr>
        <w:jc w:val="center"/>
      </w:pPr>
    </w:p>
    <w:p w14:paraId="10C3BAC4" w14:textId="3FE0BB15" w:rsidR="007E6770" w:rsidRDefault="007E6770" w:rsidP="00AA3C83">
      <w:pPr>
        <w:jc w:val="center"/>
      </w:pPr>
    </w:p>
    <w:p w14:paraId="2B75F237" w14:textId="66D9FCCC" w:rsidR="007E6770" w:rsidRDefault="007E6770" w:rsidP="00AA3C83">
      <w:pPr>
        <w:jc w:val="center"/>
      </w:pPr>
    </w:p>
    <w:p w14:paraId="53C40FA0" w14:textId="23984E16" w:rsidR="007E6770" w:rsidRDefault="007E6770" w:rsidP="00AA3C83">
      <w:pPr>
        <w:jc w:val="center"/>
      </w:pPr>
    </w:p>
    <w:p w14:paraId="24F8571E" w14:textId="6632EB6B" w:rsidR="007E6770" w:rsidRDefault="007E6770" w:rsidP="00AA3C83">
      <w:pPr>
        <w:jc w:val="center"/>
      </w:pPr>
    </w:p>
    <w:p w14:paraId="4A7E59B0" w14:textId="77777777" w:rsidR="007E6770" w:rsidRDefault="007E6770" w:rsidP="00AA3C83">
      <w:pPr>
        <w:jc w:val="center"/>
      </w:pPr>
    </w:p>
    <w:p w14:paraId="13A7AEE1" w14:textId="44EEC3E3" w:rsidR="001F1D0C" w:rsidRDefault="001F1D0C" w:rsidP="001F1D0C">
      <w:pPr>
        <w:jc w:val="both"/>
        <w:rPr>
          <w:lang w:val="kk-KZ"/>
        </w:rPr>
      </w:pPr>
      <w:r w:rsidRPr="001F1D0C">
        <w:rPr>
          <w:lang w:val="kk-KZ"/>
        </w:rPr>
        <w:lastRenderedPageBreak/>
        <w:t xml:space="preserve">5. Сауалнама деректері бетінде барлық міндетті өрістерді толтырыңыз. Деректерді әр қойындыда сақтаңыз, әйтпесе бұрын енгізілген ақпарат жоғалады. Бірінші </w:t>
      </w:r>
      <w:r w:rsidR="00F748B9">
        <w:rPr>
          <w:lang w:val="kk-KZ"/>
        </w:rPr>
        <w:t>«</w:t>
      </w:r>
      <w:r>
        <w:rPr>
          <w:lang w:val="kk-KZ"/>
        </w:rPr>
        <w:t>Ж</w:t>
      </w:r>
      <w:r w:rsidRPr="001F1D0C">
        <w:rPr>
          <w:lang w:val="kk-KZ"/>
        </w:rPr>
        <w:t>еке ақпарат</w:t>
      </w:r>
      <w:r w:rsidR="00F748B9">
        <w:rPr>
          <w:lang w:val="kk-KZ"/>
        </w:rPr>
        <w:t>»</w:t>
      </w:r>
      <w:r w:rsidRPr="001F1D0C">
        <w:rPr>
          <w:lang w:val="kk-KZ"/>
        </w:rPr>
        <w:t xml:space="preserve"> қойындысында </w:t>
      </w:r>
      <w:r>
        <w:rPr>
          <w:lang w:val="kk-KZ"/>
        </w:rPr>
        <w:t>«Л</w:t>
      </w:r>
      <w:r w:rsidRPr="001F1D0C">
        <w:rPr>
          <w:lang w:val="kk-KZ"/>
        </w:rPr>
        <w:t>ауазым</w:t>
      </w:r>
      <w:r>
        <w:rPr>
          <w:lang w:val="kk-KZ"/>
        </w:rPr>
        <w:t>»</w:t>
      </w:r>
      <w:r w:rsidRPr="001F1D0C">
        <w:rPr>
          <w:lang w:val="kk-KZ"/>
        </w:rPr>
        <w:t xml:space="preserve"> бөлімінде ашылмалы тізімнен тиісті лауазымды таңдаңыз.</w:t>
      </w:r>
    </w:p>
    <w:p w14:paraId="638D8912" w14:textId="52F81E1A" w:rsidR="00B6783A" w:rsidRDefault="00B6783A" w:rsidP="001F1D0C">
      <w:pPr>
        <w:jc w:val="both"/>
      </w:pPr>
      <w:r>
        <w:rPr>
          <w:noProof/>
        </w:rPr>
        <w:drawing>
          <wp:inline distT="0" distB="0" distL="0" distR="0" wp14:anchorId="36C85407" wp14:editId="3949149E">
            <wp:extent cx="5940425" cy="22364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9BE4" w14:textId="2DB3FABC" w:rsidR="00B6783A" w:rsidRDefault="00B6783A" w:rsidP="00AA3C83">
      <w:pPr>
        <w:jc w:val="center"/>
      </w:pPr>
    </w:p>
    <w:p w14:paraId="49CE85CA" w14:textId="4E924BF2" w:rsidR="00F748B9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t xml:space="preserve">6. </w:t>
      </w:r>
      <w:r>
        <w:rPr>
          <w:lang w:val="kk-KZ"/>
        </w:rPr>
        <w:t>«</w:t>
      </w:r>
      <w:r w:rsidRPr="00F748B9">
        <w:rPr>
          <w:lang w:val="kk-KZ"/>
        </w:rPr>
        <w:t>Жеке деректер</w:t>
      </w:r>
      <w:r>
        <w:rPr>
          <w:lang w:val="kk-KZ"/>
        </w:rPr>
        <w:t>»</w:t>
      </w:r>
      <w:r w:rsidRPr="00F748B9">
        <w:rPr>
          <w:lang w:val="kk-KZ"/>
        </w:rPr>
        <w:t xml:space="preserve"> бөлімінде жеке деректеріңізді енгізіңіз және қажет болған жағдайда беттің соңында қажетті құжаттарды тіркеңіз.</w:t>
      </w:r>
    </w:p>
    <w:p w14:paraId="72BCF359" w14:textId="373365A0" w:rsidR="00B6783A" w:rsidRDefault="00B6783A" w:rsidP="00AA3C83">
      <w:pPr>
        <w:jc w:val="center"/>
      </w:pPr>
      <w:r w:rsidRPr="00B6783A">
        <w:rPr>
          <w:noProof/>
        </w:rPr>
        <w:drawing>
          <wp:inline distT="0" distB="0" distL="0" distR="0" wp14:anchorId="7E7FD420" wp14:editId="6C78A5D0">
            <wp:extent cx="5940425" cy="296481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ABB6" w14:textId="1D652D9D" w:rsidR="00B6783A" w:rsidRDefault="00B6783A" w:rsidP="00AA3C83">
      <w:pPr>
        <w:jc w:val="center"/>
      </w:pPr>
    </w:p>
    <w:p w14:paraId="4D939E00" w14:textId="33214828" w:rsidR="007E6770" w:rsidRDefault="007E6770" w:rsidP="00AA3C83">
      <w:pPr>
        <w:jc w:val="center"/>
      </w:pPr>
    </w:p>
    <w:p w14:paraId="1ED9FE6D" w14:textId="2C02518C" w:rsidR="007E6770" w:rsidRDefault="007E6770" w:rsidP="00AA3C83">
      <w:pPr>
        <w:jc w:val="center"/>
      </w:pPr>
    </w:p>
    <w:p w14:paraId="6FFF394E" w14:textId="2D46502F" w:rsidR="007E6770" w:rsidRDefault="007E6770" w:rsidP="00AA3C83">
      <w:pPr>
        <w:jc w:val="center"/>
      </w:pPr>
    </w:p>
    <w:p w14:paraId="7D7EF5CF" w14:textId="0AA90522" w:rsidR="007E6770" w:rsidRDefault="007E6770" w:rsidP="00AA3C83">
      <w:pPr>
        <w:jc w:val="center"/>
      </w:pPr>
    </w:p>
    <w:p w14:paraId="11369171" w14:textId="75765658" w:rsidR="007E6770" w:rsidRDefault="007E6770" w:rsidP="00AA3C83">
      <w:pPr>
        <w:jc w:val="center"/>
      </w:pPr>
    </w:p>
    <w:p w14:paraId="6E37A206" w14:textId="77777777" w:rsidR="00F748B9" w:rsidRDefault="00F748B9" w:rsidP="00AA3C83">
      <w:pPr>
        <w:jc w:val="center"/>
      </w:pPr>
    </w:p>
    <w:p w14:paraId="12B2D1AD" w14:textId="77777777" w:rsidR="007E6770" w:rsidRDefault="007E6770" w:rsidP="00AA3C83">
      <w:pPr>
        <w:jc w:val="center"/>
      </w:pPr>
    </w:p>
    <w:p w14:paraId="113F96DE" w14:textId="35389BEF" w:rsidR="00F748B9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lastRenderedPageBreak/>
        <w:t xml:space="preserve">7. </w:t>
      </w:r>
      <w:r>
        <w:rPr>
          <w:lang w:val="kk-KZ"/>
        </w:rPr>
        <w:t>«</w:t>
      </w:r>
      <w:r w:rsidRPr="00F748B9">
        <w:rPr>
          <w:lang w:val="kk-KZ"/>
        </w:rPr>
        <w:t>Мекен-жай</w:t>
      </w:r>
      <w:r>
        <w:rPr>
          <w:lang w:val="kk-KZ"/>
        </w:rPr>
        <w:t>»</w:t>
      </w:r>
      <w:r w:rsidRPr="00F748B9">
        <w:rPr>
          <w:lang w:val="kk-KZ"/>
        </w:rPr>
        <w:t xml:space="preserve"> және </w:t>
      </w:r>
      <w:r>
        <w:rPr>
          <w:lang w:val="kk-KZ"/>
        </w:rPr>
        <w:t>«Қ</w:t>
      </w:r>
      <w:r w:rsidRPr="00F748B9">
        <w:rPr>
          <w:lang w:val="kk-KZ"/>
        </w:rPr>
        <w:t>ұжат</w:t>
      </w:r>
      <w:r>
        <w:rPr>
          <w:lang w:val="kk-KZ"/>
        </w:rPr>
        <w:t>»</w:t>
      </w:r>
      <w:r w:rsidRPr="00F748B9">
        <w:rPr>
          <w:lang w:val="kk-KZ"/>
        </w:rPr>
        <w:t xml:space="preserve"> бөлімдерінде алдыңғы бөлімдерге ұқсас мәліметтерді енгізіңіз. Барлық енгізілген деректерді сақтауды ұмытпаңыз.</w:t>
      </w:r>
    </w:p>
    <w:p w14:paraId="62F848AC" w14:textId="705F40A3" w:rsidR="00B6783A" w:rsidRDefault="00B6783A" w:rsidP="00AA3C83">
      <w:pPr>
        <w:jc w:val="center"/>
      </w:pPr>
      <w:r>
        <w:rPr>
          <w:noProof/>
        </w:rPr>
        <w:drawing>
          <wp:inline distT="0" distB="0" distL="0" distR="0" wp14:anchorId="1B3CF34A" wp14:editId="1EA33827">
            <wp:extent cx="5940425" cy="321119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BEBC" w14:textId="77777777" w:rsidR="00F748B9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t>8. Сауалнама үшін бір 3x4 фотосуретті таңдап, оларды файлдардан жүктеңіз.</w:t>
      </w:r>
    </w:p>
    <w:p w14:paraId="5004066C" w14:textId="5AD69FAE" w:rsidR="00B6783A" w:rsidRDefault="00280B0C" w:rsidP="00AA3C83">
      <w:pPr>
        <w:jc w:val="center"/>
      </w:pPr>
      <w:r>
        <w:rPr>
          <w:noProof/>
        </w:rPr>
        <w:drawing>
          <wp:inline distT="0" distB="0" distL="0" distR="0" wp14:anchorId="25EADA78" wp14:editId="0DBA36A7">
            <wp:extent cx="5940425" cy="29921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2E87" w14:textId="77777777" w:rsidR="007E6770" w:rsidRDefault="007E6770" w:rsidP="0050743A"/>
    <w:p w14:paraId="5C75C825" w14:textId="77777777" w:rsidR="007E6770" w:rsidRDefault="007E6770" w:rsidP="0050743A"/>
    <w:p w14:paraId="74308EEF" w14:textId="77777777" w:rsidR="007E6770" w:rsidRDefault="007E6770" w:rsidP="0050743A"/>
    <w:p w14:paraId="3CF98991" w14:textId="77777777" w:rsidR="007E6770" w:rsidRDefault="007E6770" w:rsidP="0050743A"/>
    <w:p w14:paraId="6A4C8807" w14:textId="77777777" w:rsidR="007E6770" w:rsidRDefault="007E6770" w:rsidP="0050743A"/>
    <w:p w14:paraId="70B91584" w14:textId="77777777" w:rsidR="007E6770" w:rsidRDefault="007E6770" w:rsidP="0050743A"/>
    <w:p w14:paraId="24361897" w14:textId="77777777" w:rsidR="007E6770" w:rsidRDefault="007E6770" w:rsidP="0050743A"/>
    <w:p w14:paraId="29D5E639" w14:textId="35939C35" w:rsidR="00F748B9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lastRenderedPageBreak/>
        <w:t>9. Соңында сканерленген құжаттарды жүктеңіз. «Құжаттар тізімі» бөліміндегі әрбір құжатты басыңыз және жүктеу үшін тиісті файлды таңдаңыз.</w:t>
      </w:r>
    </w:p>
    <w:p w14:paraId="0A407B6B" w14:textId="24F0665C" w:rsidR="00F748B9" w:rsidRDefault="00280B0C" w:rsidP="00F748B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A2AD860" wp14:editId="0C61A95C">
            <wp:extent cx="5461568" cy="3673502"/>
            <wp:effectExtent l="0" t="0" r="635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5686" cy="36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B90D7" w14:textId="16939685" w:rsidR="00F748B9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t xml:space="preserve">10. </w:t>
      </w:r>
      <w:r>
        <w:rPr>
          <w:lang w:val="kk-KZ"/>
        </w:rPr>
        <w:t>«</w:t>
      </w:r>
      <w:r w:rsidRPr="00F748B9">
        <w:rPr>
          <w:lang w:val="kk-KZ"/>
        </w:rPr>
        <w:t>Біліктілік туралы мәліметтер</w:t>
      </w:r>
      <w:r>
        <w:rPr>
          <w:lang w:val="kk-KZ"/>
        </w:rPr>
        <w:t>»</w:t>
      </w:r>
      <w:r w:rsidRPr="00F748B9">
        <w:rPr>
          <w:lang w:val="kk-KZ"/>
        </w:rPr>
        <w:t xml:space="preserve"> қойындысында біліміңіз бен жұмыс тәжірибеңіз туралы мәліметтерді енгізіңіз. </w:t>
      </w:r>
      <w:r>
        <w:rPr>
          <w:lang w:val="kk-KZ"/>
        </w:rPr>
        <w:t>«</w:t>
      </w:r>
      <w:r w:rsidRPr="00F748B9">
        <w:rPr>
          <w:lang w:val="kk-KZ"/>
        </w:rPr>
        <w:t>+</w:t>
      </w:r>
      <w:r>
        <w:rPr>
          <w:lang w:val="kk-KZ"/>
        </w:rPr>
        <w:t>»</w:t>
      </w:r>
      <w:r w:rsidRPr="00F748B9">
        <w:rPr>
          <w:lang w:val="kk-KZ"/>
        </w:rPr>
        <w:t xml:space="preserve"> </w:t>
      </w:r>
      <w:r>
        <w:rPr>
          <w:lang w:val="kk-KZ"/>
        </w:rPr>
        <w:t>ж</w:t>
      </w:r>
      <w:r w:rsidRPr="00F748B9">
        <w:rPr>
          <w:lang w:val="kk-KZ"/>
        </w:rPr>
        <w:t xml:space="preserve">әне </w:t>
      </w:r>
      <w:r>
        <w:rPr>
          <w:lang w:val="kk-KZ"/>
        </w:rPr>
        <w:t>«</w:t>
      </w:r>
      <w:r>
        <w:rPr>
          <w:lang w:val="en-US"/>
        </w:rPr>
        <w:t>-</w:t>
      </w:r>
      <w:r>
        <w:rPr>
          <w:lang w:val="kk-KZ"/>
        </w:rPr>
        <w:t xml:space="preserve">» </w:t>
      </w:r>
      <w:r w:rsidRPr="00F748B9">
        <w:rPr>
          <w:lang w:val="kk-KZ"/>
        </w:rPr>
        <w:t>батырмаларын пайдаланып деректерді қосуға немесе жоюға болады. Бұл келесі үш қойындыға қатысты:</w:t>
      </w:r>
      <w:r>
        <w:rPr>
          <w:lang w:val="kk-KZ"/>
        </w:rPr>
        <w:t xml:space="preserve"> «</w:t>
      </w:r>
      <w:r w:rsidRPr="00F748B9">
        <w:rPr>
          <w:lang w:val="kk-KZ"/>
        </w:rPr>
        <w:t>оқытушылық қызмет</w:t>
      </w:r>
      <w:r>
        <w:rPr>
          <w:lang w:val="kk-KZ"/>
        </w:rPr>
        <w:t>»</w:t>
      </w:r>
      <w:r w:rsidRPr="00F748B9">
        <w:rPr>
          <w:lang w:val="kk-KZ"/>
        </w:rPr>
        <w:t>,</w:t>
      </w:r>
      <w:r>
        <w:rPr>
          <w:lang w:val="kk-KZ"/>
        </w:rPr>
        <w:t xml:space="preserve"> «</w:t>
      </w:r>
      <w:r w:rsidRPr="00F748B9">
        <w:rPr>
          <w:lang w:val="kk-KZ"/>
        </w:rPr>
        <w:t>ғылыми-әдістемелік қызмет туралы мәліметтер</w:t>
      </w:r>
      <w:r>
        <w:rPr>
          <w:lang w:val="kk-KZ"/>
        </w:rPr>
        <w:t xml:space="preserve">» </w:t>
      </w:r>
      <w:r w:rsidRPr="00F748B9">
        <w:rPr>
          <w:lang w:val="kk-KZ"/>
        </w:rPr>
        <w:t>және</w:t>
      </w:r>
      <w:r>
        <w:rPr>
          <w:lang w:val="kk-KZ"/>
        </w:rPr>
        <w:t xml:space="preserve"> «</w:t>
      </w:r>
      <w:r w:rsidRPr="00F748B9">
        <w:rPr>
          <w:lang w:val="kk-KZ"/>
        </w:rPr>
        <w:t>біліктілікті арттыру туралы мәліметтер</w:t>
      </w:r>
      <w:r>
        <w:rPr>
          <w:lang w:val="kk-KZ"/>
        </w:rPr>
        <w:t>»</w:t>
      </w:r>
      <w:r w:rsidRPr="00F748B9">
        <w:rPr>
          <w:lang w:val="kk-KZ"/>
        </w:rPr>
        <w:t>.</w:t>
      </w:r>
    </w:p>
    <w:p w14:paraId="50C0C332" w14:textId="5ADC3148" w:rsidR="00280B0C" w:rsidRDefault="00280B0C" w:rsidP="00AA3C83">
      <w:pPr>
        <w:jc w:val="center"/>
        <w:rPr>
          <w:lang w:val="en-US"/>
        </w:rPr>
      </w:pPr>
      <w:r w:rsidRPr="00280B0C">
        <w:rPr>
          <w:noProof/>
          <w:lang w:val="en-US"/>
        </w:rPr>
        <w:drawing>
          <wp:inline distT="0" distB="0" distL="0" distR="0" wp14:anchorId="4D5BB660" wp14:editId="68398480">
            <wp:extent cx="5835006" cy="391204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475" cy="39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D0C2" w14:textId="001EB029" w:rsidR="00280B0C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lastRenderedPageBreak/>
        <w:t xml:space="preserve">11. </w:t>
      </w:r>
      <w:r>
        <w:rPr>
          <w:lang w:val="kk-KZ"/>
        </w:rPr>
        <w:t>«</w:t>
      </w:r>
      <w:r w:rsidRPr="00F748B9">
        <w:rPr>
          <w:lang w:val="kk-KZ"/>
        </w:rPr>
        <w:t>Қосымша мәліметтер</w:t>
      </w:r>
      <w:r>
        <w:rPr>
          <w:lang w:val="kk-KZ"/>
        </w:rPr>
        <w:t>»</w:t>
      </w:r>
      <w:r w:rsidRPr="00F748B9">
        <w:rPr>
          <w:lang w:val="kk-KZ"/>
        </w:rPr>
        <w:t xml:space="preserve"> қойындысында тиісті элементтерді белгілеу арқылы деректерді толтырыңыз.</w:t>
      </w:r>
    </w:p>
    <w:p w14:paraId="198555F2" w14:textId="657850F0" w:rsidR="00280B0C" w:rsidRDefault="00280B0C" w:rsidP="00AA3C8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2E6BEE1" wp14:editId="4870BD87">
            <wp:extent cx="5940425" cy="4657725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3CD8" w14:textId="63401BF7" w:rsidR="00280B0C" w:rsidRPr="00F748B9" w:rsidRDefault="00F748B9" w:rsidP="00F748B9">
      <w:pPr>
        <w:jc w:val="both"/>
        <w:rPr>
          <w:lang w:val="kk-KZ"/>
        </w:rPr>
      </w:pPr>
      <w:r w:rsidRPr="00F748B9">
        <w:rPr>
          <w:lang w:val="kk-KZ"/>
        </w:rPr>
        <w:t xml:space="preserve">12. Соңғы </w:t>
      </w:r>
      <w:r>
        <w:rPr>
          <w:lang w:val="kk-KZ"/>
        </w:rPr>
        <w:t>«Т</w:t>
      </w:r>
      <w:r w:rsidRPr="00F748B9">
        <w:rPr>
          <w:lang w:val="kk-KZ"/>
        </w:rPr>
        <w:t>үйіндемені растау</w:t>
      </w:r>
      <w:r>
        <w:rPr>
          <w:lang w:val="kk-KZ"/>
        </w:rPr>
        <w:t>»</w:t>
      </w:r>
      <w:r w:rsidRPr="00F748B9">
        <w:rPr>
          <w:lang w:val="kk-KZ"/>
        </w:rPr>
        <w:t xml:space="preserve"> қойындысында түйіндемені растаңыз. Расталғаннан кейін сіз </w:t>
      </w:r>
      <w:r>
        <w:rPr>
          <w:lang w:val="kk-KZ"/>
        </w:rPr>
        <w:t>«</w:t>
      </w:r>
      <w:r w:rsidRPr="00F748B9">
        <w:rPr>
          <w:lang w:val="kk-KZ"/>
        </w:rPr>
        <w:t>біліктілік туралы мәліметтер/оқытушылық қызмет/ғылыми-әдістемелік қызмет туралы мәліметтер</w:t>
      </w:r>
      <w:r>
        <w:rPr>
          <w:lang w:val="kk-KZ"/>
        </w:rPr>
        <w:t xml:space="preserve">» </w:t>
      </w:r>
      <w:r w:rsidRPr="00F748B9">
        <w:rPr>
          <w:lang w:val="kk-KZ"/>
        </w:rPr>
        <w:t>және т. б. бөлімінде деректерді өзгерте алмайтыныңызға назар аударыңыз.</w:t>
      </w:r>
    </w:p>
    <w:p w14:paraId="21999DF4" w14:textId="290B2640" w:rsidR="00280B0C" w:rsidRDefault="00280B0C" w:rsidP="00AA3C8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F202ADD" wp14:editId="0BE9F290">
            <wp:extent cx="5940425" cy="217424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57C1F" w14:textId="77777777" w:rsidR="00F748B9" w:rsidRPr="00F748B9" w:rsidRDefault="00F748B9" w:rsidP="00F748B9">
      <w:pPr>
        <w:jc w:val="center"/>
        <w:rPr>
          <w:lang w:val="kk-KZ"/>
        </w:rPr>
      </w:pPr>
      <w:r w:rsidRPr="00F748B9">
        <w:rPr>
          <w:lang w:val="kk-KZ"/>
        </w:rPr>
        <w:t>Сондықтан барлық өрістерді мұқият толтырыңыз!!!</w:t>
      </w:r>
    </w:p>
    <w:p w14:paraId="11D56D30" w14:textId="00BB7AAC" w:rsidR="00280B0C" w:rsidRPr="00F748B9" w:rsidRDefault="00F748B9" w:rsidP="00F748B9">
      <w:pPr>
        <w:jc w:val="center"/>
        <w:rPr>
          <w:lang w:val="kk-KZ"/>
        </w:rPr>
      </w:pPr>
      <w:r w:rsidRPr="00F748B9">
        <w:rPr>
          <w:lang w:val="kk-KZ"/>
        </w:rPr>
        <w:t>Барлығына сәттілік!!!!!</w:t>
      </w:r>
    </w:p>
    <w:sectPr w:rsidR="00280B0C" w:rsidRPr="00F7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2"/>
    <w:rsid w:val="000972F4"/>
    <w:rsid w:val="001919BC"/>
    <w:rsid w:val="001F1D0C"/>
    <w:rsid w:val="002161B5"/>
    <w:rsid w:val="00280B0C"/>
    <w:rsid w:val="003C447C"/>
    <w:rsid w:val="0050743A"/>
    <w:rsid w:val="00694F85"/>
    <w:rsid w:val="00790EC2"/>
    <w:rsid w:val="007E6770"/>
    <w:rsid w:val="008946ED"/>
    <w:rsid w:val="00A500A0"/>
    <w:rsid w:val="00AA3C83"/>
    <w:rsid w:val="00B27145"/>
    <w:rsid w:val="00B6783A"/>
    <w:rsid w:val="00EE2059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0815"/>
  <w15:chartTrackingRefBased/>
  <w15:docId w15:val="{C67A4F3E-1051-46BF-90A5-EDEF94BD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3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dc.mok.kz/cdc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https://cdc.mok.kz/page.php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</dc:creator>
  <cp:keywords/>
  <dc:description/>
  <cp:lastModifiedBy>Aruzhan Tokenova</cp:lastModifiedBy>
  <cp:revision>2</cp:revision>
  <dcterms:created xsi:type="dcterms:W3CDTF">2023-07-17T16:49:00Z</dcterms:created>
  <dcterms:modified xsi:type="dcterms:W3CDTF">2023-07-17T16:49:00Z</dcterms:modified>
</cp:coreProperties>
</file>